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01D1D1" w14:textId="0399335D" w:rsidR="00535974" w:rsidRPr="00B23A55" w:rsidRDefault="00024A76" w:rsidP="0002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B23A55">
        <w:rPr>
          <w:rFonts w:ascii="Times New Roman CYR" w:hAnsi="Times New Roman CYR" w:cs="Times New Roman CYR"/>
          <w:b/>
          <w:bCs/>
          <w:sz w:val="36"/>
          <w:szCs w:val="36"/>
        </w:rPr>
        <w:t>Оповещение о</w:t>
      </w:r>
      <w:r w:rsidR="00161BAC">
        <w:rPr>
          <w:rFonts w:ascii="Times New Roman CYR" w:hAnsi="Times New Roman CYR" w:cs="Times New Roman CYR"/>
          <w:b/>
          <w:bCs/>
          <w:sz w:val="36"/>
          <w:szCs w:val="36"/>
        </w:rPr>
        <w:t xml:space="preserve"> </w:t>
      </w:r>
      <w:r w:rsidRPr="00B23A55">
        <w:rPr>
          <w:rFonts w:ascii="Times New Roman CYR" w:hAnsi="Times New Roman CYR" w:cs="Times New Roman CYR"/>
          <w:b/>
          <w:bCs/>
          <w:sz w:val="36"/>
          <w:szCs w:val="36"/>
        </w:rPr>
        <w:t>начале</w:t>
      </w:r>
      <w:r w:rsidR="00535974" w:rsidRPr="00B23A55">
        <w:rPr>
          <w:rFonts w:ascii="Times New Roman CYR" w:hAnsi="Times New Roman CYR" w:cs="Times New Roman CYR"/>
          <w:b/>
          <w:bCs/>
          <w:sz w:val="36"/>
          <w:szCs w:val="36"/>
        </w:rPr>
        <w:t xml:space="preserve"> публичных слушаний</w:t>
      </w:r>
    </w:p>
    <w:p w14:paraId="4ADB3324" w14:textId="77777777" w:rsidR="00AA2D25" w:rsidRDefault="00AA2D25" w:rsidP="00024A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AB7841F" w14:textId="4AA4AC89" w:rsidR="001377D1" w:rsidRPr="00186820" w:rsidRDefault="00186820" w:rsidP="001377D1">
      <w:pPr>
        <w:pStyle w:val="a4"/>
        <w:ind w:firstLine="709"/>
        <w:jc w:val="both"/>
        <w:rPr>
          <w:rFonts w:ascii="Times New Roman" w:hAnsi="Times New Roman"/>
          <w:b w:val="0"/>
          <w:sz w:val="32"/>
          <w:szCs w:val="32"/>
        </w:rPr>
      </w:pPr>
      <w:r>
        <w:rPr>
          <w:rFonts w:ascii="Times New Roman" w:hAnsi="Times New Roman"/>
          <w:b w:val="0"/>
          <w:sz w:val="32"/>
          <w:szCs w:val="32"/>
        </w:rPr>
        <w:t>7 ноября</w:t>
      </w:r>
      <w:r w:rsidR="007B5180">
        <w:rPr>
          <w:rFonts w:ascii="Times New Roman" w:hAnsi="Times New Roman"/>
          <w:b w:val="0"/>
          <w:sz w:val="32"/>
          <w:szCs w:val="32"/>
        </w:rPr>
        <w:t xml:space="preserve"> 202</w:t>
      </w:r>
      <w:r w:rsidR="00EA6C23">
        <w:rPr>
          <w:rFonts w:ascii="Times New Roman" w:hAnsi="Times New Roman"/>
          <w:b w:val="0"/>
          <w:sz w:val="32"/>
          <w:szCs w:val="32"/>
        </w:rPr>
        <w:t>4</w:t>
      </w:r>
      <w:r w:rsidR="0022069C" w:rsidRPr="00E66227">
        <w:rPr>
          <w:rFonts w:ascii="Times New Roman" w:hAnsi="Times New Roman"/>
          <w:b w:val="0"/>
          <w:sz w:val="32"/>
          <w:szCs w:val="32"/>
        </w:rPr>
        <w:t xml:space="preserve"> года </w:t>
      </w:r>
      <w:r w:rsidR="00B34528" w:rsidRPr="00E66227">
        <w:rPr>
          <w:rFonts w:ascii="Times New Roman" w:hAnsi="Times New Roman"/>
          <w:b w:val="0"/>
          <w:sz w:val="32"/>
          <w:szCs w:val="32"/>
        </w:rPr>
        <w:t>в</w:t>
      </w:r>
      <w:r w:rsidR="000611C6" w:rsidRPr="00E66227">
        <w:rPr>
          <w:rFonts w:ascii="Times New Roman" w:hAnsi="Times New Roman"/>
          <w:b w:val="0"/>
          <w:sz w:val="32"/>
          <w:szCs w:val="32"/>
        </w:rPr>
        <w:t xml:space="preserve"> зале</w:t>
      </w:r>
      <w:r w:rsidR="00B34528" w:rsidRPr="00E66227">
        <w:rPr>
          <w:rFonts w:ascii="Times New Roman" w:hAnsi="Times New Roman"/>
          <w:b w:val="0"/>
          <w:sz w:val="32"/>
          <w:szCs w:val="32"/>
        </w:rPr>
        <w:t xml:space="preserve"> заседаний Совета муниципального образования города Пугачева</w:t>
      </w:r>
      <w:r w:rsidR="007B5180">
        <w:rPr>
          <w:rFonts w:ascii="Times New Roman" w:hAnsi="Times New Roman"/>
          <w:b w:val="0"/>
          <w:sz w:val="32"/>
          <w:szCs w:val="32"/>
        </w:rPr>
        <w:t xml:space="preserve"> Саратовской области</w:t>
      </w:r>
      <w:r w:rsidR="00F50778" w:rsidRPr="00E66227">
        <w:rPr>
          <w:rFonts w:ascii="Times New Roman" w:hAnsi="Times New Roman"/>
          <w:b w:val="0"/>
          <w:sz w:val="32"/>
          <w:szCs w:val="32"/>
        </w:rPr>
        <w:t>,</w:t>
      </w:r>
      <w:r w:rsidR="000611C6" w:rsidRPr="00E66227">
        <w:rPr>
          <w:rFonts w:ascii="Times New Roman" w:hAnsi="Times New Roman"/>
          <w:b w:val="0"/>
          <w:sz w:val="32"/>
          <w:szCs w:val="32"/>
        </w:rPr>
        <w:t xml:space="preserve"> расположенном по адресу:</w:t>
      </w:r>
      <w:r w:rsidR="00B34528" w:rsidRPr="00E66227">
        <w:rPr>
          <w:rFonts w:ascii="Times New Roman" w:hAnsi="Times New Roman"/>
          <w:b w:val="0"/>
          <w:sz w:val="32"/>
          <w:szCs w:val="32"/>
        </w:rPr>
        <w:t xml:space="preserve"> </w:t>
      </w:r>
      <w:r w:rsidR="00E66227">
        <w:rPr>
          <w:rFonts w:ascii="Times New Roman" w:hAnsi="Times New Roman"/>
          <w:b w:val="0"/>
          <w:sz w:val="32"/>
          <w:szCs w:val="32"/>
        </w:rPr>
        <w:t xml:space="preserve">город Пугачев, улица </w:t>
      </w:r>
      <w:r w:rsidR="000611C6" w:rsidRPr="00E66227">
        <w:rPr>
          <w:rFonts w:ascii="Times New Roman" w:hAnsi="Times New Roman"/>
          <w:b w:val="0"/>
          <w:sz w:val="32"/>
          <w:szCs w:val="32"/>
        </w:rPr>
        <w:t>Топорковская, д. 17, в 1</w:t>
      </w:r>
      <w:r w:rsidR="001377D1">
        <w:rPr>
          <w:rFonts w:ascii="Times New Roman" w:hAnsi="Times New Roman"/>
          <w:b w:val="0"/>
          <w:sz w:val="32"/>
          <w:szCs w:val="32"/>
        </w:rPr>
        <w:t>4</w:t>
      </w:r>
      <w:r w:rsidR="000611C6" w:rsidRPr="00E66227">
        <w:rPr>
          <w:rFonts w:ascii="Times New Roman" w:hAnsi="Times New Roman"/>
          <w:b w:val="0"/>
          <w:sz w:val="32"/>
          <w:szCs w:val="32"/>
        </w:rPr>
        <w:t>:00</w:t>
      </w:r>
      <w:r w:rsidR="00F50778" w:rsidRPr="00E66227">
        <w:rPr>
          <w:rFonts w:ascii="Times New Roman" w:hAnsi="Times New Roman"/>
          <w:b w:val="0"/>
          <w:sz w:val="32"/>
          <w:szCs w:val="32"/>
        </w:rPr>
        <w:t>,</w:t>
      </w:r>
      <w:r w:rsidR="0022069C" w:rsidRPr="00E66227">
        <w:rPr>
          <w:rFonts w:ascii="Times New Roman" w:hAnsi="Times New Roman"/>
          <w:b w:val="0"/>
          <w:sz w:val="32"/>
          <w:szCs w:val="32"/>
        </w:rPr>
        <w:t xml:space="preserve"> </w:t>
      </w:r>
      <w:r w:rsidR="0022069C" w:rsidRPr="00EE3F8C">
        <w:rPr>
          <w:rFonts w:ascii="Times New Roman" w:hAnsi="Times New Roman"/>
          <w:b w:val="0"/>
          <w:sz w:val="32"/>
          <w:szCs w:val="32"/>
        </w:rPr>
        <w:t>состоятся публичные слушания</w:t>
      </w:r>
      <w:r w:rsidR="00EE7A9A" w:rsidRPr="00EE3F8C">
        <w:rPr>
          <w:b w:val="0"/>
          <w:sz w:val="32"/>
          <w:szCs w:val="32"/>
        </w:rPr>
        <w:t xml:space="preserve"> </w:t>
      </w:r>
      <w:r w:rsidRPr="00186820">
        <w:rPr>
          <w:rFonts w:ascii="Times New Roman" w:hAnsi="Times New Roman"/>
          <w:b w:val="0"/>
          <w:sz w:val="32"/>
          <w:szCs w:val="32"/>
        </w:rPr>
        <w:t>по вопросу утверждения проекта планировки и проекта межевания территории (квартала) для размещения малоэтажного жилищного строительства на земельном участке 11 га, в территориальной зоне Ж-4 (Зона смешанной жилой застройки), находящейся в юго-западной части города, и огражденной ул. Западная, микрорайоном Нефтяников, гаражным массивом «Ветерок» и дорогой</w:t>
      </w:r>
      <w:r w:rsidR="00EA6C23" w:rsidRPr="00186820">
        <w:rPr>
          <w:rFonts w:ascii="Times New Roman" w:hAnsi="Times New Roman"/>
          <w:b w:val="0"/>
          <w:sz w:val="32"/>
          <w:szCs w:val="32"/>
        </w:rPr>
        <w:t>.</w:t>
      </w:r>
    </w:p>
    <w:p w14:paraId="7F39C908" w14:textId="77777777" w:rsidR="00186820" w:rsidRPr="000814D2" w:rsidRDefault="00CB1764" w:rsidP="00186820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EE3F8C">
        <w:rPr>
          <w:rFonts w:ascii="Times New Roman" w:hAnsi="Times New Roman"/>
          <w:color w:val="0D0D0D"/>
          <w:sz w:val="32"/>
          <w:szCs w:val="32"/>
        </w:rPr>
        <w:t>С материалами публичных слушаний участники публичных</w:t>
      </w:r>
      <w:r w:rsidRPr="00E66227">
        <w:rPr>
          <w:rFonts w:ascii="Times New Roman" w:hAnsi="Times New Roman"/>
          <w:color w:val="0D0D0D"/>
          <w:sz w:val="32"/>
          <w:szCs w:val="32"/>
        </w:rPr>
        <w:t xml:space="preserve"> слушаний могут ознакомиться в отделе строительства и архитектуры администрации</w:t>
      </w:r>
      <w:r w:rsidRPr="00697D39">
        <w:rPr>
          <w:rFonts w:ascii="Times New Roman" w:hAnsi="Times New Roman"/>
          <w:color w:val="0D0D0D"/>
          <w:sz w:val="32"/>
          <w:szCs w:val="32"/>
        </w:rPr>
        <w:t xml:space="preserve"> Пугачевского муниципального района Сарат</w:t>
      </w:r>
      <w:r w:rsidR="007B5180">
        <w:rPr>
          <w:rFonts w:ascii="Times New Roman" w:hAnsi="Times New Roman"/>
          <w:color w:val="0D0D0D"/>
          <w:sz w:val="32"/>
          <w:szCs w:val="32"/>
        </w:rPr>
        <w:t xml:space="preserve">овской области с </w:t>
      </w:r>
      <w:r w:rsidR="00142D01" w:rsidRPr="00EE3F8C">
        <w:rPr>
          <w:rFonts w:ascii="Times New Roman" w:hAnsi="Times New Roman"/>
          <w:color w:val="0D0D0D"/>
          <w:sz w:val="32"/>
          <w:szCs w:val="32"/>
        </w:rPr>
        <w:t>2</w:t>
      </w:r>
      <w:r w:rsidR="00186820">
        <w:rPr>
          <w:rFonts w:ascii="Times New Roman" w:hAnsi="Times New Roman"/>
          <w:color w:val="0D0D0D"/>
          <w:sz w:val="32"/>
          <w:szCs w:val="32"/>
        </w:rPr>
        <w:t>1 октября</w:t>
      </w:r>
      <w:r w:rsidR="007B5180">
        <w:rPr>
          <w:rFonts w:ascii="Times New Roman" w:hAnsi="Times New Roman"/>
          <w:color w:val="0D0D0D"/>
          <w:sz w:val="32"/>
          <w:szCs w:val="32"/>
        </w:rPr>
        <w:t xml:space="preserve"> по </w:t>
      </w:r>
      <w:r w:rsidR="00186820">
        <w:rPr>
          <w:rFonts w:ascii="Times New Roman" w:hAnsi="Times New Roman"/>
          <w:color w:val="0D0D0D"/>
          <w:sz w:val="32"/>
          <w:szCs w:val="32"/>
        </w:rPr>
        <w:t>6 ноября</w:t>
      </w:r>
      <w:r w:rsidR="007B5180">
        <w:rPr>
          <w:rFonts w:ascii="Times New Roman" w:hAnsi="Times New Roman"/>
          <w:color w:val="0D0D0D"/>
          <w:sz w:val="32"/>
          <w:szCs w:val="32"/>
        </w:rPr>
        <w:t xml:space="preserve"> 202</w:t>
      </w:r>
      <w:r w:rsidR="00EA6C23">
        <w:rPr>
          <w:rFonts w:ascii="Times New Roman" w:hAnsi="Times New Roman"/>
          <w:color w:val="0D0D0D"/>
          <w:sz w:val="32"/>
          <w:szCs w:val="32"/>
        </w:rPr>
        <w:t>4</w:t>
      </w:r>
      <w:r w:rsidRPr="00697D39">
        <w:rPr>
          <w:rFonts w:ascii="Times New Roman" w:hAnsi="Times New Roman"/>
          <w:color w:val="0D0D0D"/>
          <w:sz w:val="32"/>
          <w:szCs w:val="32"/>
        </w:rPr>
        <w:t xml:space="preserve"> года, с понедельника по пятницу, с 8.00 до 17.00, перерыв с 12.00 до 13.00 по адресу: г. Пугачев, ул. Топорковская</w:t>
      </w:r>
      <w:r w:rsidR="00186820">
        <w:rPr>
          <w:rFonts w:ascii="Times New Roman" w:hAnsi="Times New Roman"/>
          <w:color w:val="0D0D0D"/>
          <w:sz w:val="32"/>
          <w:szCs w:val="32"/>
        </w:rPr>
        <w:t>,</w:t>
      </w:r>
      <w:r w:rsidRPr="00697D39">
        <w:rPr>
          <w:rFonts w:ascii="Times New Roman" w:hAnsi="Times New Roman"/>
          <w:color w:val="0D0D0D"/>
          <w:sz w:val="32"/>
          <w:szCs w:val="32"/>
        </w:rPr>
        <w:t xml:space="preserve"> </w:t>
      </w:r>
      <w:r w:rsidR="00E66227">
        <w:rPr>
          <w:rFonts w:ascii="Times New Roman" w:hAnsi="Times New Roman"/>
          <w:color w:val="0D0D0D"/>
          <w:sz w:val="32"/>
          <w:szCs w:val="32"/>
        </w:rPr>
        <w:t xml:space="preserve">дом </w:t>
      </w:r>
      <w:r w:rsidRPr="00697D39">
        <w:rPr>
          <w:rFonts w:ascii="Times New Roman" w:hAnsi="Times New Roman"/>
          <w:color w:val="0D0D0D"/>
          <w:sz w:val="32"/>
          <w:szCs w:val="32"/>
        </w:rPr>
        <w:t xml:space="preserve">17 и на официальном сайте муниципального образования города Пугачева Саратовской области </w:t>
      </w:r>
      <w:r w:rsidRPr="00697D39">
        <w:rPr>
          <w:rFonts w:ascii="Times New Roman" w:hAnsi="Times New Roman"/>
          <w:sz w:val="32"/>
          <w:szCs w:val="32"/>
        </w:rPr>
        <w:t>в сети Интернет:</w:t>
      </w:r>
      <w:r w:rsidR="00EA6C23" w:rsidRPr="00EA6C23">
        <w:t xml:space="preserve"> </w:t>
      </w:r>
      <w:r w:rsidR="00186820" w:rsidRPr="00896AE8">
        <w:rPr>
          <w:rFonts w:ascii="Times New Roman CYR" w:hAnsi="Times New Roman CYR" w:cs="Times New Roman CYR"/>
          <w:sz w:val="32"/>
          <w:szCs w:val="32"/>
        </w:rPr>
        <w:t>https://pugach</w:t>
      </w:r>
      <w:r w:rsidR="00186820">
        <w:rPr>
          <w:rFonts w:ascii="Times New Roman CYR" w:hAnsi="Times New Roman CYR" w:cs="Times New Roman CYR"/>
          <w:sz w:val="32"/>
          <w:szCs w:val="32"/>
          <w:lang w:val="en-US"/>
        </w:rPr>
        <w:t>e</w:t>
      </w:r>
      <w:r w:rsidR="00186820" w:rsidRPr="00896AE8">
        <w:rPr>
          <w:rFonts w:ascii="Times New Roman CYR" w:hAnsi="Times New Roman CYR" w:cs="Times New Roman CYR"/>
          <w:sz w:val="32"/>
          <w:szCs w:val="32"/>
        </w:rPr>
        <w:t>v-mo.</w:t>
      </w:r>
      <w:r w:rsidR="00186820">
        <w:rPr>
          <w:rFonts w:ascii="Times New Roman CYR" w:hAnsi="Times New Roman CYR" w:cs="Times New Roman CYR"/>
          <w:sz w:val="32"/>
          <w:szCs w:val="32"/>
          <w:lang w:val="en-US"/>
        </w:rPr>
        <w:t>gosuslugi</w:t>
      </w:r>
      <w:r w:rsidR="00186820" w:rsidRPr="00896AE8">
        <w:rPr>
          <w:rFonts w:ascii="Times New Roman CYR" w:hAnsi="Times New Roman CYR" w:cs="Times New Roman CYR"/>
          <w:sz w:val="32"/>
          <w:szCs w:val="32"/>
        </w:rPr>
        <w:t>ru</w:t>
      </w:r>
      <w:r w:rsidR="00186820">
        <w:rPr>
          <w:rFonts w:ascii="Times New Roman CYR" w:hAnsi="Times New Roman CYR" w:cs="Times New Roman CYR"/>
          <w:sz w:val="32"/>
          <w:szCs w:val="32"/>
        </w:rPr>
        <w:t>/.</w:t>
      </w:r>
    </w:p>
    <w:p w14:paraId="5F1ED4CD" w14:textId="19DB92FC" w:rsidR="00CB1764" w:rsidRPr="00697D39" w:rsidRDefault="00CB1764" w:rsidP="001377D1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EE7A9A">
        <w:rPr>
          <w:rFonts w:ascii="Times New Roman" w:hAnsi="Times New Roman"/>
          <w:color w:val="0D0D0D"/>
          <w:sz w:val="32"/>
          <w:szCs w:val="32"/>
        </w:rPr>
        <w:t xml:space="preserve">Экспозиция проекта </w:t>
      </w:r>
      <w:r w:rsidR="00043752" w:rsidRPr="00EE7A9A">
        <w:rPr>
          <w:rFonts w:ascii="Times New Roman" w:hAnsi="Times New Roman"/>
          <w:color w:val="0D0D0D"/>
          <w:sz w:val="32"/>
          <w:szCs w:val="32"/>
        </w:rPr>
        <w:t xml:space="preserve">по вопросу </w:t>
      </w:r>
      <w:r w:rsidR="00186820" w:rsidRPr="00186820">
        <w:rPr>
          <w:rFonts w:ascii="Times New Roman" w:hAnsi="Times New Roman"/>
          <w:color w:val="0D0D0D"/>
          <w:sz w:val="32"/>
          <w:szCs w:val="32"/>
        </w:rPr>
        <w:t>утверждения проекта планировки и проекта межевания территории (квартала) для размещения малоэтажного жилищного строительства на земельном участке 11 га, в территориальной зоне Ж-4 (Зона смешанной жилой застройки), находящейся в юго-западной части города, и огражденной ул. Западная, микрорайоном Нефтяников, гаражным массивом «Ветерок» и дорогой</w:t>
      </w:r>
      <w:r w:rsidR="00186820">
        <w:rPr>
          <w:rFonts w:ascii="Times New Roman" w:hAnsi="Times New Roman"/>
          <w:color w:val="0D0D0D"/>
          <w:sz w:val="32"/>
          <w:szCs w:val="32"/>
        </w:rPr>
        <w:t xml:space="preserve">, </w:t>
      </w:r>
      <w:r w:rsidRPr="00EE7A9A">
        <w:rPr>
          <w:rFonts w:ascii="Times New Roman" w:hAnsi="Times New Roman"/>
          <w:color w:val="0D0D0D"/>
          <w:sz w:val="32"/>
          <w:szCs w:val="32"/>
        </w:rPr>
        <w:t xml:space="preserve">будет открыта </w:t>
      </w:r>
      <w:r w:rsidR="00347E33">
        <w:rPr>
          <w:rFonts w:ascii="Times New Roman" w:hAnsi="Times New Roman"/>
          <w:color w:val="0D0D0D"/>
          <w:sz w:val="32"/>
          <w:szCs w:val="32"/>
        </w:rPr>
        <w:t>2</w:t>
      </w:r>
      <w:r w:rsidR="00186820">
        <w:rPr>
          <w:rFonts w:ascii="Times New Roman" w:hAnsi="Times New Roman"/>
          <w:color w:val="0D0D0D"/>
          <w:sz w:val="32"/>
          <w:szCs w:val="32"/>
        </w:rPr>
        <w:t>1 октябр</w:t>
      </w:r>
      <w:r w:rsidR="00EA6C23">
        <w:rPr>
          <w:rFonts w:ascii="Times New Roman" w:hAnsi="Times New Roman"/>
          <w:color w:val="0D0D0D"/>
          <w:sz w:val="32"/>
          <w:szCs w:val="32"/>
        </w:rPr>
        <w:t>я</w:t>
      </w:r>
      <w:r w:rsidR="006D7340" w:rsidRPr="00EE7A9A">
        <w:rPr>
          <w:rFonts w:ascii="Times New Roman" w:hAnsi="Times New Roman"/>
          <w:color w:val="0D0D0D"/>
          <w:sz w:val="32"/>
          <w:szCs w:val="32"/>
        </w:rPr>
        <w:t xml:space="preserve"> 20</w:t>
      </w:r>
      <w:r w:rsidR="007B5180">
        <w:rPr>
          <w:rFonts w:ascii="Times New Roman" w:hAnsi="Times New Roman"/>
          <w:color w:val="0D0D0D"/>
          <w:sz w:val="32"/>
          <w:szCs w:val="32"/>
        </w:rPr>
        <w:t>2</w:t>
      </w:r>
      <w:r w:rsidR="00EA6C23">
        <w:rPr>
          <w:rFonts w:ascii="Times New Roman" w:hAnsi="Times New Roman"/>
          <w:color w:val="0D0D0D"/>
          <w:sz w:val="32"/>
          <w:szCs w:val="32"/>
        </w:rPr>
        <w:t>4</w:t>
      </w:r>
      <w:r w:rsidRPr="00EE7A9A">
        <w:rPr>
          <w:rFonts w:ascii="Times New Roman" w:hAnsi="Times New Roman"/>
          <w:color w:val="0D0D0D"/>
          <w:sz w:val="32"/>
          <w:szCs w:val="32"/>
        </w:rPr>
        <w:t xml:space="preserve"> года в фойе здания администрации Пугачевского муниципального района</w:t>
      </w:r>
      <w:r w:rsidR="00DF3571" w:rsidRPr="00DF3571">
        <w:rPr>
          <w:rFonts w:ascii="Times New Roman" w:hAnsi="Times New Roman"/>
          <w:sz w:val="32"/>
          <w:szCs w:val="32"/>
        </w:rPr>
        <w:t xml:space="preserve"> </w:t>
      </w:r>
      <w:r w:rsidR="00DF3571" w:rsidRPr="00697D39">
        <w:rPr>
          <w:rFonts w:ascii="Times New Roman" w:hAnsi="Times New Roman"/>
          <w:sz w:val="32"/>
          <w:szCs w:val="32"/>
        </w:rPr>
        <w:t>по адресу г. Пугачев, ул.</w:t>
      </w:r>
      <w:r w:rsidR="00DF3571">
        <w:rPr>
          <w:rFonts w:ascii="Times New Roman" w:hAnsi="Times New Roman"/>
          <w:sz w:val="32"/>
          <w:szCs w:val="32"/>
        </w:rPr>
        <w:t>Пушкин</w:t>
      </w:r>
      <w:r w:rsidR="00DF3571" w:rsidRPr="00697D39">
        <w:rPr>
          <w:rFonts w:ascii="Times New Roman" w:hAnsi="Times New Roman"/>
          <w:sz w:val="32"/>
          <w:szCs w:val="32"/>
        </w:rPr>
        <w:t>ская, д.</w:t>
      </w:r>
      <w:r w:rsidR="00DF3571">
        <w:rPr>
          <w:rFonts w:ascii="Times New Roman" w:hAnsi="Times New Roman"/>
          <w:sz w:val="32"/>
          <w:szCs w:val="32"/>
        </w:rPr>
        <w:t>280</w:t>
      </w:r>
      <w:r w:rsidRPr="00EE7A9A">
        <w:rPr>
          <w:rFonts w:ascii="Times New Roman" w:hAnsi="Times New Roman"/>
          <w:color w:val="0D0D0D"/>
          <w:sz w:val="32"/>
          <w:szCs w:val="32"/>
        </w:rPr>
        <w:t>.</w:t>
      </w:r>
    </w:p>
    <w:p w14:paraId="3CD6A8E5" w14:textId="76B01276" w:rsidR="00B23A55" w:rsidRPr="005F68D6" w:rsidRDefault="00B23A55" w:rsidP="001377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D0D0D"/>
          <w:sz w:val="32"/>
          <w:szCs w:val="32"/>
        </w:rPr>
      </w:pPr>
      <w:r w:rsidRPr="00697D39">
        <w:rPr>
          <w:rFonts w:ascii="Times New Roman" w:hAnsi="Times New Roman"/>
          <w:sz w:val="32"/>
          <w:szCs w:val="32"/>
        </w:rPr>
        <w:t xml:space="preserve">Предложения и замечания по </w:t>
      </w:r>
      <w:r w:rsidR="005E5F43" w:rsidRPr="00697D39">
        <w:rPr>
          <w:rFonts w:ascii="Times New Roman" w:hAnsi="Times New Roman"/>
          <w:sz w:val="32"/>
          <w:szCs w:val="32"/>
        </w:rPr>
        <w:t xml:space="preserve">проекту </w:t>
      </w:r>
      <w:r w:rsidR="003135ED" w:rsidRPr="00697D39">
        <w:rPr>
          <w:rFonts w:ascii="Times New Roman" w:hAnsi="Times New Roman"/>
          <w:sz w:val="32"/>
          <w:szCs w:val="32"/>
        </w:rPr>
        <w:t xml:space="preserve">в письменной форме </w:t>
      </w:r>
      <w:r w:rsidRPr="00697D39">
        <w:rPr>
          <w:rFonts w:ascii="Times New Roman" w:hAnsi="Times New Roman"/>
          <w:sz w:val="32"/>
          <w:szCs w:val="32"/>
        </w:rPr>
        <w:t xml:space="preserve">направляются в отдел строительства и архитектуры администрации Пугачевского муниципального района </w:t>
      </w:r>
      <w:r w:rsidR="007B5180">
        <w:rPr>
          <w:rFonts w:ascii="Times New Roman" w:hAnsi="Times New Roman"/>
          <w:color w:val="0D0D0D"/>
          <w:sz w:val="32"/>
          <w:szCs w:val="32"/>
        </w:rPr>
        <w:t xml:space="preserve">по </w:t>
      </w:r>
      <w:r w:rsidR="00186820">
        <w:rPr>
          <w:rFonts w:ascii="Times New Roman" w:hAnsi="Times New Roman"/>
          <w:color w:val="0D0D0D"/>
          <w:sz w:val="32"/>
          <w:szCs w:val="32"/>
        </w:rPr>
        <w:t>6 ноября</w:t>
      </w:r>
      <w:r w:rsidR="006D7340">
        <w:rPr>
          <w:rFonts w:ascii="Times New Roman" w:hAnsi="Times New Roman"/>
          <w:color w:val="0D0D0D"/>
          <w:sz w:val="32"/>
          <w:szCs w:val="32"/>
        </w:rPr>
        <w:t xml:space="preserve"> 202</w:t>
      </w:r>
      <w:r w:rsidR="00EA6C23">
        <w:rPr>
          <w:rFonts w:ascii="Times New Roman" w:hAnsi="Times New Roman"/>
          <w:color w:val="0D0D0D"/>
          <w:sz w:val="32"/>
          <w:szCs w:val="32"/>
        </w:rPr>
        <w:t>4</w:t>
      </w:r>
      <w:r w:rsidR="00347E33">
        <w:rPr>
          <w:rFonts w:ascii="Times New Roman" w:hAnsi="Times New Roman"/>
          <w:color w:val="0D0D0D"/>
          <w:sz w:val="32"/>
          <w:szCs w:val="32"/>
        </w:rPr>
        <w:t xml:space="preserve"> </w:t>
      </w:r>
      <w:r w:rsidRPr="00697D39">
        <w:rPr>
          <w:rFonts w:ascii="Times New Roman" w:hAnsi="Times New Roman"/>
          <w:color w:val="0D0D0D"/>
          <w:sz w:val="32"/>
          <w:szCs w:val="32"/>
        </w:rPr>
        <w:t>года</w:t>
      </w:r>
      <w:r w:rsidRPr="00697D39">
        <w:rPr>
          <w:rFonts w:ascii="Times New Roman" w:hAnsi="Times New Roman"/>
          <w:sz w:val="32"/>
          <w:szCs w:val="32"/>
        </w:rPr>
        <w:t xml:space="preserve"> по адресу г. Пугачев, ул.Топорковская, д.17, а также </w:t>
      </w:r>
      <w:r w:rsidR="003135ED" w:rsidRPr="00697D39">
        <w:rPr>
          <w:rFonts w:ascii="Times New Roman" w:hAnsi="Times New Roman"/>
          <w:sz w:val="32"/>
          <w:szCs w:val="32"/>
        </w:rPr>
        <w:t xml:space="preserve">в письменной или устной форме </w:t>
      </w:r>
      <w:r w:rsidRPr="00697D39">
        <w:rPr>
          <w:rFonts w:ascii="Times New Roman" w:hAnsi="Times New Roman"/>
          <w:sz w:val="32"/>
          <w:szCs w:val="32"/>
        </w:rPr>
        <w:t>в ходе пуб</w:t>
      </w:r>
      <w:r w:rsidR="003135ED" w:rsidRPr="00697D39">
        <w:rPr>
          <w:rFonts w:ascii="Times New Roman" w:hAnsi="Times New Roman"/>
          <w:sz w:val="32"/>
          <w:szCs w:val="32"/>
        </w:rPr>
        <w:t>личных слушаний.</w:t>
      </w:r>
    </w:p>
    <w:sectPr w:rsidR="00B23A55" w:rsidRPr="005F68D6" w:rsidSect="00092CF5">
      <w:pgSz w:w="11907" w:h="16839" w:code="9"/>
      <w:pgMar w:top="851" w:right="851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884D19A"/>
    <w:lvl w:ilvl="0">
      <w:numFmt w:val="bullet"/>
      <w:lvlText w:val="*"/>
      <w:lvlJc w:val="left"/>
    </w:lvl>
  </w:abstractNum>
  <w:num w:numId="1" w16cid:durableId="74707164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5A3"/>
    <w:rsid w:val="00024A76"/>
    <w:rsid w:val="00043752"/>
    <w:rsid w:val="000611C6"/>
    <w:rsid w:val="000814D2"/>
    <w:rsid w:val="00092CF5"/>
    <w:rsid w:val="000B12ED"/>
    <w:rsid w:val="000B6106"/>
    <w:rsid w:val="000E0B40"/>
    <w:rsid w:val="000F190B"/>
    <w:rsid w:val="00135F3E"/>
    <w:rsid w:val="001377D1"/>
    <w:rsid w:val="00142D01"/>
    <w:rsid w:val="00154B91"/>
    <w:rsid w:val="00155B53"/>
    <w:rsid w:val="00161BAC"/>
    <w:rsid w:val="001657E0"/>
    <w:rsid w:val="001779B0"/>
    <w:rsid w:val="00186820"/>
    <w:rsid w:val="001C3D3B"/>
    <w:rsid w:val="001D45E7"/>
    <w:rsid w:val="001E47C8"/>
    <w:rsid w:val="0022069C"/>
    <w:rsid w:val="002403A3"/>
    <w:rsid w:val="00262F96"/>
    <w:rsid w:val="00270A1C"/>
    <w:rsid w:val="002751D8"/>
    <w:rsid w:val="00292CAA"/>
    <w:rsid w:val="002E062E"/>
    <w:rsid w:val="003135ED"/>
    <w:rsid w:val="00336C16"/>
    <w:rsid w:val="00347E33"/>
    <w:rsid w:val="00366E2F"/>
    <w:rsid w:val="0038643D"/>
    <w:rsid w:val="003973DA"/>
    <w:rsid w:val="003B1610"/>
    <w:rsid w:val="00401ABB"/>
    <w:rsid w:val="00410775"/>
    <w:rsid w:val="00453007"/>
    <w:rsid w:val="004569B6"/>
    <w:rsid w:val="0047702E"/>
    <w:rsid w:val="00507DA8"/>
    <w:rsid w:val="00535974"/>
    <w:rsid w:val="00535BB5"/>
    <w:rsid w:val="005361BE"/>
    <w:rsid w:val="00543933"/>
    <w:rsid w:val="00573354"/>
    <w:rsid w:val="005956E8"/>
    <w:rsid w:val="005C3C4B"/>
    <w:rsid w:val="005E5F43"/>
    <w:rsid w:val="005F68D6"/>
    <w:rsid w:val="00660766"/>
    <w:rsid w:val="006636E0"/>
    <w:rsid w:val="00685208"/>
    <w:rsid w:val="00686CC9"/>
    <w:rsid w:val="00697D39"/>
    <w:rsid w:val="006D7340"/>
    <w:rsid w:val="006D7525"/>
    <w:rsid w:val="00715624"/>
    <w:rsid w:val="007201AF"/>
    <w:rsid w:val="00731F2F"/>
    <w:rsid w:val="00735B6F"/>
    <w:rsid w:val="00790C0B"/>
    <w:rsid w:val="007B5180"/>
    <w:rsid w:val="007D304E"/>
    <w:rsid w:val="007F107D"/>
    <w:rsid w:val="00807ECE"/>
    <w:rsid w:val="0081288D"/>
    <w:rsid w:val="00823015"/>
    <w:rsid w:val="00856462"/>
    <w:rsid w:val="00876E43"/>
    <w:rsid w:val="00894C7A"/>
    <w:rsid w:val="008B6067"/>
    <w:rsid w:val="009562E1"/>
    <w:rsid w:val="00983665"/>
    <w:rsid w:val="009853E3"/>
    <w:rsid w:val="00986F85"/>
    <w:rsid w:val="009D2264"/>
    <w:rsid w:val="009D55A3"/>
    <w:rsid w:val="00A17699"/>
    <w:rsid w:val="00A242F9"/>
    <w:rsid w:val="00A30190"/>
    <w:rsid w:val="00A32F47"/>
    <w:rsid w:val="00AA2D25"/>
    <w:rsid w:val="00AF1072"/>
    <w:rsid w:val="00B12A50"/>
    <w:rsid w:val="00B167A3"/>
    <w:rsid w:val="00B23A55"/>
    <w:rsid w:val="00B34528"/>
    <w:rsid w:val="00B37510"/>
    <w:rsid w:val="00B37996"/>
    <w:rsid w:val="00B64DBE"/>
    <w:rsid w:val="00B84A54"/>
    <w:rsid w:val="00B9614A"/>
    <w:rsid w:val="00BD642C"/>
    <w:rsid w:val="00C26B45"/>
    <w:rsid w:val="00C91BF3"/>
    <w:rsid w:val="00CB1764"/>
    <w:rsid w:val="00CD7324"/>
    <w:rsid w:val="00D0425D"/>
    <w:rsid w:val="00D0667B"/>
    <w:rsid w:val="00D2044D"/>
    <w:rsid w:val="00D27E41"/>
    <w:rsid w:val="00D43BD6"/>
    <w:rsid w:val="00D65C82"/>
    <w:rsid w:val="00D86E10"/>
    <w:rsid w:val="00DF3571"/>
    <w:rsid w:val="00E00BD1"/>
    <w:rsid w:val="00E508C5"/>
    <w:rsid w:val="00E66227"/>
    <w:rsid w:val="00E7782D"/>
    <w:rsid w:val="00E95E7B"/>
    <w:rsid w:val="00EA4833"/>
    <w:rsid w:val="00EA57B9"/>
    <w:rsid w:val="00EA6C23"/>
    <w:rsid w:val="00EE3F8C"/>
    <w:rsid w:val="00EE7A9A"/>
    <w:rsid w:val="00F2657C"/>
    <w:rsid w:val="00F34CAC"/>
    <w:rsid w:val="00F47CF6"/>
    <w:rsid w:val="00F50778"/>
    <w:rsid w:val="00F7122D"/>
    <w:rsid w:val="00FA40AF"/>
    <w:rsid w:val="00FB1F37"/>
    <w:rsid w:val="00FD6895"/>
    <w:rsid w:val="00FF30C5"/>
    <w:rsid w:val="00FF3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3693"/>
  <w15:docId w15:val="{53B0D0ED-7CB4-4E75-A3D9-C93713B4C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CA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rsid w:val="005956E8"/>
    <w:rPr>
      <w:b/>
      <w:bCs/>
      <w:sz w:val="28"/>
      <w:szCs w:val="24"/>
    </w:rPr>
  </w:style>
  <w:style w:type="paragraph" w:styleId="a4">
    <w:name w:val="Title"/>
    <w:basedOn w:val="a"/>
    <w:link w:val="a3"/>
    <w:qFormat/>
    <w:rsid w:val="005956E8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1">
    <w:name w:val="Название Знак1"/>
    <w:uiPriority w:val="10"/>
    <w:rsid w:val="005956E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5">
    <w:name w:val="Hyperlink"/>
    <w:uiPriority w:val="99"/>
    <w:unhideWhenUsed/>
    <w:rsid w:val="000814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40</cp:revision>
  <cp:lastPrinted>2022-09-20T09:39:00Z</cp:lastPrinted>
  <dcterms:created xsi:type="dcterms:W3CDTF">2017-12-14T10:59:00Z</dcterms:created>
  <dcterms:modified xsi:type="dcterms:W3CDTF">2024-10-14T05:18:00Z</dcterms:modified>
</cp:coreProperties>
</file>